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AF" w:rsidRPr="00B741CB" w:rsidRDefault="00D80F30">
      <w:pPr>
        <w:rPr>
          <w:rFonts w:ascii="HG正楷書体-PRO" w:eastAsia="HG正楷書体-PRO"/>
          <w:sz w:val="24"/>
        </w:rPr>
      </w:pPr>
      <w:r w:rsidRPr="00B741CB">
        <w:rPr>
          <w:rFonts w:ascii="HG正楷書体-PRO" w:eastAsia="HG正楷書体-PRO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-996123</wp:posOffset>
            </wp:positionH>
            <wp:positionV relativeFrom="paragraph">
              <wp:posOffset>-106326</wp:posOffset>
            </wp:positionV>
            <wp:extent cx="7708605" cy="7931889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605" cy="793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DAF" w:rsidRPr="00B741CB" w:rsidRDefault="00735DAF">
      <w:pPr>
        <w:rPr>
          <w:rFonts w:ascii="HG正楷書体-PRO" w:eastAsia="HG正楷書体-PRO"/>
          <w:sz w:val="24"/>
        </w:rPr>
      </w:pPr>
    </w:p>
    <w:p w:rsidR="005F1DB8" w:rsidRPr="00B741CB" w:rsidRDefault="00A45400">
      <w:pPr>
        <w:rPr>
          <w:rFonts w:ascii="HG正楷書体-PRO" w:eastAsia="HG正楷書体-PRO" w:hAnsi="Dotum"/>
          <w:sz w:val="24"/>
        </w:rPr>
      </w:pPr>
      <w:r w:rsidRPr="00B741C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5085080</wp:posOffset>
            </wp:positionH>
            <wp:positionV relativeFrom="paragraph">
              <wp:posOffset>391160</wp:posOffset>
            </wp:positionV>
            <wp:extent cx="308610" cy="669290"/>
            <wp:effectExtent l="95250" t="0" r="15240" b="0"/>
            <wp:wrapNone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68582" flipH="1">
                      <a:off x="0" y="0"/>
                      <a:ext cx="30861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41C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261620</wp:posOffset>
            </wp:positionV>
            <wp:extent cx="484505" cy="926465"/>
            <wp:effectExtent l="0" t="0" r="106045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613916">
                      <a:off x="0" y="0"/>
                      <a:ext cx="48450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DF0" w:rsidRPr="00080DF0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64.75pt;margin-top:71.15pt;width:285.5pt;height:19.3pt;z-index:251663360;mso-position-horizontal-relative:text;mso-position-vertical-relative:text" fillcolor="black [3213]" stroked="f">
            <v:shadow color="#868686"/>
            <v:textpath style="font-family:&quot;HGP教科書体&quot;;font-size:20pt;v-text-reverse:t" fitshape="t" trim="t" string="～竹取翁とかぐや姫の栄養教室～"/>
          </v:shape>
        </w:pict>
      </w:r>
      <w:r w:rsidR="00080DF0" w:rsidRPr="00080DF0">
        <w:rPr>
          <w:rFonts w:ascii="HG正楷書体-PRO" w:eastAsia="HG正楷書体-PRO" w:hAnsi="Dotum"/>
          <w:sz w:val="24"/>
        </w:rPr>
        <w:pict>
          <v:shape id="_x0000_i1025" type="#_x0000_t144" style="width:415.25pt;height:40.2pt" fillcolor="#00b050" strokecolor="black [3213]">
            <v:shadow color="#868686"/>
            <v:textpath style="font-family:&quot;HGP教科書体&quot;;v-text-reverse:t" fitshape="t" trim="t" string="竹取クッキング"/>
          </v:shape>
        </w:pict>
      </w:r>
    </w:p>
    <w:p w:rsidR="00045AB6" w:rsidRPr="00B741CB" w:rsidRDefault="00C724EB" w:rsidP="005F1DB8">
      <w:pPr>
        <w:rPr>
          <w:rFonts w:ascii="HG正楷書体-PRO" w:eastAsia="HG正楷書体-PRO" w:hAnsi="Dotum"/>
          <w:sz w:val="24"/>
        </w:rPr>
      </w:pPr>
      <w:r w:rsidRPr="00B741CB">
        <w:rPr>
          <w:rFonts w:ascii="HG正楷書体-PRO" w:eastAsia="HG正楷書体-PRO" w:hAnsi="Dotum" w:hint="eastAsia"/>
          <w:sz w:val="24"/>
        </w:rPr>
        <w:t xml:space="preserve">　</w:t>
      </w:r>
    </w:p>
    <w:p w:rsidR="005F1DB8" w:rsidRPr="00B741CB" w:rsidRDefault="00045AB6" w:rsidP="005F1DB8">
      <w:pPr>
        <w:rPr>
          <w:rFonts w:ascii="HG正楷書体-PRO" w:eastAsia="HG正楷書体-PRO" w:hAnsi="Dotum"/>
          <w:sz w:val="24"/>
          <w:szCs w:val="22"/>
        </w:rPr>
      </w:pPr>
      <w:r w:rsidRPr="00B741CB">
        <w:rPr>
          <w:rFonts w:ascii="HG正楷書体-PRO" w:eastAsia="HG正楷書体-PRO" w:hAnsi="Dotum" w:hint="eastAsia"/>
          <w:sz w:val="24"/>
          <w:szCs w:val="22"/>
        </w:rPr>
        <w:t xml:space="preserve">　</w:t>
      </w:r>
      <w:r w:rsidR="00C724EB" w:rsidRPr="00B741CB">
        <w:rPr>
          <w:rFonts w:ascii="HG正楷書体-PRO" w:eastAsia="HG正楷書体-PRO" w:hAnsi="Dotum" w:hint="eastAsia"/>
          <w:sz w:val="24"/>
          <w:szCs w:val="22"/>
        </w:rPr>
        <w:t>西京</w:t>
      </w:r>
      <w:r w:rsidR="005F1DB8" w:rsidRPr="00B741CB">
        <w:rPr>
          <w:rFonts w:ascii="HG正楷書体-PRO" w:eastAsia="HG正楷書体-PRO" w:hint="eastAsia"/>
          <w:sz w:val="24"/>
          <w:szCs w:val="22"/>
        </w:rPr>
        <w:t>区</w:t>
      </w:r>
      <w:r w:rsidR="005F1DB8" w:rsidRPr="00B741CB">
        <w:rPr>
          <w:rFonts w:ascii="HG正楷書体-PRO" w:eastAsia="HG正楷書体-PRO" w:hAnsi="Dotum" w:hint="eastAsia"/>
          <w:sz w:val="24"/>
          <w:szCs w:val="22"/>
        </w:rPr>
        <w:t>民</w:t>
      </w:r>
      <w:r w:rsidR="00860B60" w:rsidRPr="00B741CB">
        <w:rPr>
          <w:rFonts w:ascii="HG正楷書体-PRO" w:eastAsia="HG正楷書体-PRO" w:hAnsi="Dotum" w:hint="eastAsia"/>
          <w:sz w:val="24"/>
          <w:szCs w:val="22"/>
        </w:rPr>
        <w:t>に親しみのある</w:t>
      </w:r>
      <w:r w:rsidR="005F1DB8" w:rsidRPr="00B741CB">
        <w:rPr>
          <w:rFonts w:ascii="HG正楷書体-PRO" w:eastAsia="HG正楷書体-PRO" w:hAnsi="Dotum" w:hint="eastAsia"/>
          <w:sz w:val="24"/>
          <w:szCs w:val="22"/>
        </w:rPr>
        <w:t>『竹』をイメ</w:t>
      </w:r>
      <w:r w:rsidR="005F1DB8" w:rsidRPr="00B741CB">
        <w:rPr>
          <w:rFonts w:ascii="HG正楷書体-PRO" w:eastAsia="HG正楷書体-PRO" w:hint="eastAsia"/>
          <w:sz w:val="24"/>
          <w:szCs w:val="22"/>
        </w:rPr>
        <w:t>ー</w:t>
      </w:r>
      <w:r w:rsidR="00CD0CFB" w:rsidRPr="00B741CB">
        <w:rPr>
          <w:rFonts w:ascii="HG正楷書体-PRO" w:eastAsia="HG正楷書体-PRO" w:hAnsi="Dotum" w:hint="eastAsia"/>
          <w:sz w:val="24"/>
          <w:szCs w:val="22"/>
        </w:rPr>
        <w:t>ジ</w:t>
      </w:r>
      <w:r w:rsidR="00584DD7" w:rsidRPr="00B741CB">
        <w:rPr>
          <w:rFonts w:ascii="HG正楷書体-PRO" w:eastAsia="HG正楷書体-PRO" w:hAnsi="Dotum" w:hint="eastAsia"/>
          <w:sz w:val="24"/>
          <w:szCs w:val="22"/>
        </w:rPr>
        <w:t>に</w:t>
      </w:r>
      <w:r w:rsidR="00CD0CFB" w:rsidRPr="00B741CB">
        <w:rPr>
          <w:rFonts w:ascii="HG正楷書体-PRO" w:eastAsia="HG正楷書体-PRO" w:hAnsi="Dotum" w:hint="eastAsia"/>
          <w:sz w:val="24"/>
          <w:szCs w:val="22"/>
        </w:rPr>
        <w:t>取り入れ</w:t>
      </w:r>
      <w:r w:rsidR="005F1DB8" w:rsidRPr="00B741CB">
        <w:rPr>
          <w:rFonts w:ascii="HG正楷書体-PRO" w:eastAsia="HG正楷書体-PRO" w:hAnsi="Dotum" w:hint="eastAsia"/>
          <w:sz w:val="24"/>
          <w:szCs w:val="22"/>
        </w:rPr>
        <w:t>た</w:t>
      </w:r>
      <w:r w:rsidRPr="00B741CB">
        <w:rPr>
          <w:rFonts w:ascii="HG正楷書体-PRO" w:eastAsia="HG正楷書体-PRO" w:hAnsi="Dotum" w:hint="eastAsia"/>
          <w:sz w:val="24"/>
          <w:szCs w:val="22"/>
        </w:rPr>
        <w:t>栄養教室を</w:t>
      </w:r>
      <w:r w:rsidR="005F1DB8" w:rsidRPr="00B741CB">
        <w:rPr>
          <w:rFonts w:ascii="HG正楷書体-PRO" w:eastAsia="HG正楷書体-PRO" w:hAnsi="Dotum" w:hint="eastAsia"/>
          <w:sz w:val="24"/>
          <w:szCs w:val="22"/>
        </w:rPr>
        <w:t>開催します。</w:t>
      </w:r>
    </w:p>
    <w:p w:rsidR="00681A14" w:rsidRPr="00B741CB" w:rsidRDefault="005F1DB8" w:rsidP="005F1DB8">
      <w:pPr>
        <w:rPr>
          <w:rFonts w:ascii="HG正楷書体-PRO" w:eastAsia="HG正楷書体-PRO" w:hAnsi="Dotum"/>
          <w:sz w:val="24"/>
          <w:szCs w:val="22"/>
        </w:rPr>
      </w:pPr>
      <w:r w:rsidRPr="00B741CB">
        <w:rPr>
          <w:rFonts w:ascii="HG正楷書体-PRO" w:eastAsia="HG正楷書体-PRO" w:hAnsi="Dotum" w:hint="eastAsia"/>
          <w:sz w:val="24"/>
          <w:szCs w:val="22"/>
        </w:rPr>
        <w:t xml:space="preserve">　</w:t>
      </w:r>
      <w:r w:rsidR="00A45400" w:rsidRPr="00B741CB">
        <w:rPr>
          <w:rFonts w:ascii="HG正楷書体-PRO" w:eastAsia="HG正楷書体-PRO" w:hAnsi="Dotum" w:hint="eastAsia"/>
          <w:sz w:val="24"/>
          <w:szCs w:val="22"/>
        </w:rPr>
        <w:t>男性特有，女性特有の生活習慣</w:t>
      </w:r>
      <w:r w:rsidR="006C26C9">
        <w:rPr>
          <w:rFonts w:ascii="HG正楷書体-PRO" w:eastAsia="HG正楷書体-PRO" w:hAnsi="Dotum" w:hint="eastAsia"/>
          <w:sz w:val="24"/>
          <w:szCs w:val="22"/>
        </w:rPr>
        <w:t>病予防</w:t>
      </w:r>
      <w:r w:rsidR="00A45400" w:rsidRPr="00B741CB">
        <w:rPr>
          <w:rFonts w:ascii="HG正楷書体-PRO" w:eastAsia="HG正楷書体-PRO" w:hAnsi="Dotum" w:hint="eastAsia"/>
          <w:sz w:val="24"/>
          <w:szCs w:val="22"/>
        </w:rPr>
        <w:t>の講話</w:t>
      </w:r>
      <w:r w:rsidR="006C26C9">
        <w:rPr>
          <w:rFonts w:ascii="HG正楷書体-PRO" w:eastAsia="HG正楷書体-PRO" w:hAnsi="Dotum" w:hint="eastAsia"/>
          <w:sz w:val="24"/>
          <w:szCs w:val="22"/>
        </w:rPr>
        <w:t>のあと</w:t>
      </w:r>
      <w:r w:rsidR="00A45400" w:rsidRPr="00B741CB">
        <w:rPr>
          <w:rFonts w:ascii="HG正楷書体-PRO" w:eastAsia="HG正楷書体-PRO" w:hAnsi="Dotum" w:hint="eastAsia"/>
          <w:sz w:val="24"/>
          <w:szCs w:val="22"/>
        </w:rPr>
        <w:t>，</w:t>
      </w:r>
      <w:r w:rsidR="002A4E87" w:rsidRPr="00B741CB">
        <w:rPr>
          <w:rFonts w:ascii="HG正楷書体-PRO" w:eastAsia="HG正楷書体-PRO" w:hAnsi="Dotum" w:hint="eastAsia"/>
          <w:sz w:val="24"/>
          <w:szCs w:val="22"/>
        </w:rPr>
        <w:t>タケノコを使った和食を作ります。</w:t>
      </w:r>
      <w:r w:rsidR="00A45400" w:rsidRPr="00B741CB">
        <w:rPr>
          <w:rFonts w:ascii="HG正楷書体-PRO" w:eastAsia="HG正楷書体-PRO" w:hAnsi="Dotum" w:hint="eastAsia"/>
          <w:sz w:val="24"/>
          <w:szCs w:val="22"/>
        </w:rPr>
        <w:t>より健康な生活のために，</w:t>
      </w:r>
      <w:r w:rsidR="00876E16" w:rsidRPr="00B741CB">
        <w:rPr>
          <w:rFonts w:ascii="HG正楷書体-PRO" w:eastAsia="HG正楷書体-PRO" w:hAnsi="Dotum" w:hint="eastAsia"/>
          <w:sz w:val="24"/>
          <w:szCs w:val="22"/>
        </w:rPr>
        <w:t>是非ご参加ください。</w:t>
      </w:r>
    </w:p>
    <w:p w:rsidR="00045AB6" w:rsidRPr="00B741CB" w:rsidRDefault="00045AB6" w:rsidP="005F1DB8">
      <w:pPr>
        <w:rPr>
          <w:rFonts w:ascii="HG正楷書体-PRO" w:eastAsia="HG正楷書体-PRO" w:hAnsi="Dotum"/>
          <w:sz w:val="24"/>
          <w:szCs w:val="22"/>
        </w:rPr>
      </w:pPr>
    </w:p>
    <w:tbl>
      <w:tblPr>
        <w:tblpPr w:leftFromText="142" w:rightFromText="142" w:vertAnchor="page" w:horzAnchor="margin" w:tblpY="4605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5"/>
        <w:gridCol w:w="4108"/>
        <w:gridCol w:w="4249"/>
      </w:tblGrid>
      <w:tr w:rsidR="00C629E6" w:rsidRPr="00B741CB" w:rsidTr="00C629E6">
        <w:trPr>
          <w:trHeight w:val="422"/>
        </w:trPr>
        <w:tc>
          <w:tcPr>
            <w:tcW w:w="1105" w:type="dxa"/>
            <w:tcBorders>
              <w:bottom w:val="dotted" w:sz="4" w:space="0" w:color="auto"/>
            </w:tcBorders>
          </w:tcPr>
          <w:p w:rsidR="00C629E6" w:rsidRPr="00B741CB" w:rsidRDefault="00C629E6" w:rsidP="00C629E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08" w:type="dxa"/>
            <w:tcBorders>
              <w:bottom w:val="dotted" w:sz="4" w:space="0" w:color="auto"/>
            </w:tcBorders>
          </w:tcPr>
          <w:p w:rsidR="00C629E6" w:rsidRPr="00B741CB" w:rsidRDefault="00C629E6" w:rsidP="00C629E6">
            <w:pPr>
              <w:ind w:left="76"/>
              <w:rPr>
                <w:rFonts w:ascii="HG丸ｺﾞｼｯｸM-PRO" w:eastAsia="HG丸ｺﾞｼｯｸM-PRO"/>
                <w:sz w:val="24"/>
              </w:rPr>
            </w:pPr>
            <w:r w:rsidRPr="00B741CB">
              <w:rPr>
                <w:rFonts w:ascii="HG丸ｺﾞｼｯｸM-PRO" w:eastAsia="HG丸ｺﾞｼｯｸM-PRO" w:hAnsi="Dotum" w:hint="eastAsia"/>
                <w:sz w:val="24"/>
                <w:szCs w:val="22"/>
              </w:rPr>
              <w:t xml:space="preserve">　　男性のための</w:t>
            </w:r>
            <w:r w:rsidRPr="00B741CB">
              <w:rPr>
                <w:rFonts w:ascii="HG丸ｺﾞｼｯｸM-PRO" w:eastAsia="HG丸ｺﾞｼｯｸM-PRO" w:hint="eastAsia"/>
                <w:sz w:val="24"/>
              </w:rPr>
              <w:t>竹取翁編</w:t>
            </w:r>
          </w:p>
        </w:tc>
        <w:tc>
          <w:tcPr>
            <w:tcW w:w="4249" w:type="dxa"/>
            <w:tcBorders>
              <w:bottom w:val="dotted" w:sz="4" w:space="0" w:color="auto"/>
            </w:tcBorders>
          </w:tcPr>
          <w:p w:rsidR="00C629E6" w:rsidRPr="00B741CB" w:rsidRDefault="00C629E6" w:rsidP="00C629E6">
            <w:pPr>
              <w:rPr>
                <w:rFonts w:ascii="HG丸ｺﾞｼｯｸM-PRO" w:eastAsia="HG丸ｺﾞｼｯｸM-PRO" w:hAnsi="Dotum"/>
                <w:sz w:val="24"/>
                <w:szCs w:val="22"/>
              </w:rPr>
            </w:pPr>
            <w:r w:rsidRPr="00B741CB">
              <w:rPr>
                <w:rFonts w:ascii="HG丸ｺﾞｼｯｸM-PRO" w:eastAsia="HG丸ｺﾞｼｯｸM-PRO" w:hAnsi="Dotum" w:hint="eastAsia"/>
                <w:sz w:val="24"/>
                <w:szCs w:val="22"/>
              </w:rPr>
              <w:t xml:space="preserve">　　　女性のための</w:t>
            </w:r>
            <w:r w:rsidRPr="00B741CB">
              <w:rPr>
                <w:rFonts w:ascii="HG丸ｺﾞｼｯｸM-PRO" w:eastAsia="HG丸ｺﾞｼｯｸM-PRO" w:hint="eastAsia"/>
                <w:sz w:val="24"/>
              </w:rPr>
              <w:t>かぐや姫編</w:t>
            </w:r>
          </w:p>
        </w:tc>
      </w:tr>
      <w:tr w:rsidR="00C629E6" w:rsidRPr="00B741CB" w:rsidTr="00C629E6">
        <w:trPr>
          <w:trHeight w:val="717"/>
        </w:trPr>
        <w:tc>
          <w:tcPr>
            <w:tcW w:w="1105" w:type="dxa"/>
            <w:tcBorders>
              <w:bottom w:val="dotted" w:sz="4" w:space="0" w:color="auto"/>
            </w:tcBorders>
          </w:tcPr>
          <w:p w:rsidR="00C629E6" w:rsidRPr="00B741CB" w:rsidRDefault="00C629E6" w:rsidP="00C629E6">
            <w:pPr>
              <w:rPr>
                <w:rFonts w:ascii="HG丸ｺﾞｼｯｸM-PRO" w:eastAsia="HG丸ｺﾞｼｯｸM-PRO"/>
                <w:sz w:val="24"/>
              </w:rPr>
            </w:pPr>
            <w:r w:rsidRPr="00B741CB">
              <w:rPr>
                <w:rFonts w:ascii="HG丸ｺﾞｼｯｸM-PRO" w:eastAsia="HG丸ｺﾞｼｯｸM-PRO" w:hint="eastAsia"/>
                <w:sz w:val="22"/>
              </w:rPr>
              <w:t>開催日・場所</w:t>
            </w:r>
          </w:p>
        </w:tc>
        <w:tc>
          <w:tcPr>
            <w:tcW w:w="4108" w:type="dxa"/>
            <w:tcBorders>
              <w:bottom w:val="dotted" w:sz="4" w:space="0" w:color="auto"/>
            </w:tcBorders>
          </w:tcPr>
          <w:p w:rsidR="00C629E6" w:rsidRPr="00B741CB" w:rsidRDefault="00C629E6" w:rsidP="00C629E6">
            <w:pPr>
              <w:rPr>
                <w:rFonts w:ascii="HG丸ｺﾞｼｯｸM-PRO" w:eastAsia="HG丸ｺﾞｼｯｸM-PRO"/>
                <w:sz w:val="24"/>
              </w:rPr>
            </w:pPr>
            <w:r w:rsidRPr="00B741CB">
              <w:rPr>
                <w:rFonts w:ascii="HG丸ｺﾞｼｯｸM-PRO" w:eastAsia="HG丸ｺﾞｼｯｸM-PRO" w:hint="eastAsia"/>
                <w:sz w:val="24"/>
              </w:rPr>
              <w:t>①２月４日（水）洛西支所</w:t>
            </w:r>
          </w:p>
          <w:p w:rsidR="00C629E6" w:rsidRPr="00B741CB" w:rsidRDefault="00C629E6" w:rsidP="00C629E6">
            <w:pPr>
              <w:rPr>
                <w:rFonts w:ascii="HG丸ｺﾞｼｯｸM-PRO" w:eastAsia="HG丸ｺﾞｼｯｸM-PRO"/>
                <w:sz w:val="24"/>
              </w:rPr>
            </w:pPr>
            <w:r w:rsidRPr="00B741CB">
              <w:rPr>
                <w:rFonts w:ascii="HG丸ｺﾞｼｯｸM-PRO" w:eastAsia="HG丸ｺﾞｼｯｸM-PRO" w:hint="eastAsia"/>
                <w:sz w:val="24"/>
              </w:rPr>
              <w:t>②２月６日（金）西京保健センター</w:t>
            </w:r>
          </w:p>
          <w:p w:rsidR="00C629E6" w:rsidRPr="00B741CB" w:rsidRDefault="00C629E6" w:rsidP="00C629E6">
            <w:pPr>
              <w:rPr>
                <w:rFonts w:ascii="HG丸ｺﾞｼｯｸM-PRO" w:eastAsia="HG丸ｺﾞｼｯｸM-PRO"/>
                <w:sz w:val="24"/>
              </w:rPr>
            </w:pPr>
            <w:r w:rsidRPr="00B741CB">
              <w:rPr>
                <w:rFonts w:ascii="HG丸ｺﾞｼｯｸM-PRO" w:eastAsia="HG丸ｺﾞｼｯｸM-PRO" w:hint="eastAsia"/>
                <w:sz w:val="24"/>
              </w:rPr>
              <w:t>※どちらも同じ内容です。</w:t>
            </w:r>
          </w:p>
        </w:tc>
        <w:tc>
          <w:tcPr>
            <w:tcW w:w="4249" w:type="dxa"/>
            <w:tcBorders>
              <w:bottom w:val="dotted" w:sz="4" w:space="0" w:color="auto"/>
            </w:tcBorders>
          </w:tcPr>
          <w:p w:rsidR="00C629E6" w:rsidRPr="00B741CB" w:rsidRDefault="00B10F72" w:rsidP="00C629E6">
            <w:pPr>
              <w:rPr>
                <w:rFonts w:ascii="HG丸ｺﾞｼｯｸM-PRO" w:eastAsia="HG丸ｺﾞｼｯｸM-PRO"/>
                <w:sz w:val="24"/>
              </w:rPr>
            </w:pPr>
            <w:r w:rsidRPr="00B741CB">
              <w:rPr>
                <w:rFonts w:ascii="HG丸ｺﾞｼｯｸM-PRO" w:eastAsia="HG丸ｺﾞｼｯｸM-PRO" w:hint="eastAsia"/>
                <w:sz w:val="24"/>
              </w:rPr>
              <w:t>③２月　５日（木）西京保健センター</w:t>
            </w:r>
          </w:p>
          <w:p w:rsidR="00C629E6" w:rsidRPr="00B741CB" w:rsidRDefault="00C629E6" w:rsidP="00C629E6">
            <w:pPr>
              <w:rPr>
                <w:rFonts w:ascii="HG丸ｺﾞｼｯｸM-PRO" w:eastAsia="HG丸ｺﾞｼｯｸM-PRO"/>
                <w:sz w:val="24"/>
              </w:rPr>
            </w:pPr>
            <w:r w:rsidRPr="00B741CB">
              <w:rPr>
                <w:rFonts w:ascii="HG丸ｺﾞｼｯｸM-PRO" w:eastAsia="HG丸ｺﾞｼｯｸM-PRO" w:hint="eastAsia"/>
                <w:sz w:val="24"/>
              </w:rPr>
              <w:t>④</w:t>
            </w:r>
            <w:r w:rsidR="00B10F72" w:rsidRPr="00B741CB">
              <w:rPr>
                <w:rFonts w:ascii="HG丸ｺﾞｼｯｸM-PRO" w:eastAsia="HG丸ｺﾞｼｯｸM-PRO" w:hint="eastAsia"/>
                <w:sz w:val="24"/>
              </w:rPr>
              <w:t>２月１０日（火）洛西支所</w:t>
            </w:r>
          </w:p>
          <w:p w:rsidR="00C629E6" w:rsidRPr="00B741CB" w:rsidRDefault="00C629E6" w:rsidP="00C629E6">
            <w:pPr>
              <w:rPr>
                <w:rFonts w:ascii="HG丸ｺﾞｼｯｸM-PRO" w:eastAsia="HG丸ｺﾞｼｯｸM-PRO"/>
                <w:sz w:val="24"/>
              </w:rPr>
            </w:pPr>
            <w:r w:rsidRPr="00B741CB">
              <w:rPr>
                <w:rFonts w:ascii="HG丸ｺﾞｼｯｸM-PRO" w:eastAsia="HG丸ｺﾞｼｯｸM-PRO" w:hint="eastAsia"/>
                <w:sz w:val="24"/>
              </w:rPr>
              <w:t>※どちらも同じ内容です。</w:t>
            </w:r>
          </w:p>
        </w:tc>
      </w:tr>
      <w:tr w:rsidR="00C629E6" w:rsidRPr="00B741CB" w:rsidTr="00C87227">
        <w:trPr>
          <w:trHeight w:val="457"/>
        </w:trPr>
        <w:tc>
          <w:tcPr>
            <w:tcW w:w="1105" w:type="dxa"/>
            <w:tcBorders>
              <w:bottom w:val="dotted" w:sz="4" w:space="0" w:color="auto"/>
            </w:tcBorders>
            <w:vAlign w:val="center"/>
          </w:tcPr>
          <w:p w:rsidR="00C629E6" w:rsidRPr="00B741CB" w:rsidRDefault="00C629E6" w:rsidP="00C87227">
            <w:pPr>
              <w:rPr>
                <w:rFonts w:ascii="HG丸ｺﾞｼｯｸM-PRO" w:eastAsia="HG丸ｺﾞｼｯｸM-PRO"/>
                <w:sz w:val="24"/>
              </w:rPr>
            </w:pPr>
            <w:r w:rsidRPr="00B741CB">
              <w:rPr>
                <w:rFonts w:ascii="HG丸ｺﾞｼｯｸM-PRO" w:eastAsia="HG丸ｺﾞｼｯｸM-PRO" w:hint="eastAsia"/>
                <w:sz w:val="24"/>
              </w:rPr>
              <w:t>時間</w:t>
            </w:r>
          </w:p>
        </w:tc>
        <w:tc>
          <w:tcPr>
            <w:tcW w:w="8357" w:type="dxa"/>
            <w:gridSpan w:val="2"/>
            <w:tcBorders>
              <w:bottom w:val="dotted" w:sz="4" w:space="0" w:color="auto"/>
            </w:tcBorders>
            <w:vAlign w:val="center"/>
          </w:tcPr>
          <w:p w:rsidR="00C629E6" w:rsidRPr="00B741CB" w:rsidRDefault="00C87227" w:rsidP="00C87227">
            <w:pPr>
              <w:rPr>
                <w:rFonts w:ascii="HG丸ｺﾞｼｯｸM-PRO" w:eastAsia="HG丸ｺﾞｼｯｸM-PRO"/>
                <w:sz w:val="24"/>
              </w:rPr>
            </w:pPr>
            <w:r w:rsidRPr="00B741CB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</w:t>
            </w:r>
            <w:r w:rsidR="00C629E6" w:rsidRPr="00B741CB">
              <w:rPr>
                <w:rFonts w:ascii="HG丸ｺﾞｼｯｸM-PRO" w:eastAsia="HG丸ｺﾞｼｯｸM-PRO" w:hint="eastAsia"/>
                <w:sz w:val="24"/>
              </w:rPr>
              <w:t>10:０0～12:30</w:t>
            </w:r>
          </w:p>
        </w:tc>
      </w:tr>
      <w:tr w:rsidR="00C629E6" w:rsidRPr="00B741CB" w:rsidTr="00C87227">
        <w:trPr>
          <w:trHeight w:val="551"/>
        </w:trPr>
        <w:tc>
          <w:tcPr>
            <w:tcW w:w="1105" w:type="dxa"/>
            <w:tcBorders>
              <w:bottom w:val="dotted" w:sz="4" w:space="0" w:color="auto"/>
            </w:tcBorders>
            <w:vAlign w:val="center"/>
          </w:tcPr>
          <w:p w:rsidR="00C629E6" w:rsidRPr="00B741CB" w:rsidRDefault="00C629E6" w:rsidP="00C87227">
            <w:pPr>
              <w:rPr>
                <w:rFonts w:ascii="HG丸ｺﾞｼｯｸM-PRO" w:eastAsia="HG丸ｺﾞｼｯｸM-PRO"/>
                <w:sz w:val="24"/>
              </w:rPr>
            </w:pPr>
            <w:r w:rsidRPr="00B741CB">
              <w:rPr>
                <w:rFonts w:ascii="HG丸ｺﾞｼｯｸM-PRO" w:eastAsia="HG丸ｺﾞｼｯｸM-PRO" w:hint="eastAsia"/>
                <w:sz w:val="24"/>
              </w:rPr>
              <w:t>対象</w:t>
            </w:r>
          </w:p>
        </w:tc>
        <w:tc>
          <w:tcPr>
            <w:tcW w:w="4108" w:type="dxa"/>
            <w:tcBorders>
              <w:bottom w:val="dotted" w:sz="4" w:space="0" w:color="auto"/>
            </w:tcBorders>
            <w:vAlign w:val="center"/>
          </w:tcPr>
          <w:p w:rsidR="00C629E6" w:rsidRPr="00B741CB" w:rsidRDefault="00C629E6" w:rsidP="00C87227">
            <w:pPr>
              <w:rPr>
                <w:rFonts w:ascii="HG丸ｺﾞｼｯｸM-PRO" w:eastAsia="HG丸ｺﾞｼｯｸM-PRO"/>
                <w:sz w:val="24"/>
              </w:rPr>
            </w:pPr>
            <w:r w:rsidRPr="00B741CB">
              <w:rPr>
                <w:rFonts w:ascii="HG丸ｺﾞｼｯｸM-PRO" w:eastAsia="HG丸ｺﾞｼｯｸM-PRO" w:hint="eastAsia"/>
                <w:sz w:val="24"/>
              </w:rPr>
              <w:t>区内在住の１８歳以上の</w:t>
            </w:r>
            <w:r w:rsidRPr="00B741CB">
              <w:rPr>
                <w:rFonts w:ascii="HG丸ｺﾞｼｯｸM-PRO" w:eastAsia="HG丸ｺﾞｼｯｸM-PRO" w:hint="eastAsia"/>
                <w:b/>
                <w:sz w:val="24"/>
              </w:rPr>
              <w:t>男性</w:t>
            </w:r>
          </w:p>
        </w:tc>
        <w:tc>
          <w:tcPr>
            <w:tcW w:w="4249" w:type="dxa"/>
            <w:tcBorders>
              <w:bottom w:val="dotted" w:sz="4" w:space="0" w:color="auto"/>
            </w:tcBorders>
            <w:vAlign w:val="center"/>
          </w:tcPr>
          <w:p w:rsidR="00C629E6" w:rsidRPr="00B741CB" w:rsidRDefault="00C629E6" w:rsidP="00C87227">
            <w:pPr>
              <w:rPr>
                <w:rFonts w:ascii="HG丸ｺﾞｼｯｸM-PRO" w:eastAsia="HG丸ｺﾞｼｯｸM-PRO"/>
                <w:sz w:val="24"/>
              </w:rPr>
            </w:pPr>
            <w:r w:rsidRPr="00B741CB">
              <w:rPr>
                <w:rFonts w:ascii="HG丸ｺﾞｼｯｸM-PRO" w:eastAsia="HG丸ｺﾞｼｯｸM-PRO" w:hint="eastAsia"/>
                <w:sz w:val="24"/>
              </w:rPr>
              <w:t>区内在住の１８歳以上の</w:t>
            </w:r>
            <w:r w:rsidRPr="00B741CB">
              <w:rPr>
                <w:rFonts w:ascii="HG丸ｺﾞｼｯｸM-PRO" w:eastAsia="HG丸ｺﾞｼｯｸM-PRO" w:hint="eastAsia"/>
                <w:b/>
                <w:sz w:val="24"/>
              </w:rPr>
              <w:t>女性</w:t>
            </w:r>
          </w:p>
        </w:tc>
      </w:tr>
      <w:tr w:rsidR="00C629E6" w:rsidRPr="00B741CB" w:rsidTr="00C629E6">
        <w:trPr>
          <w:trHeight w:val="746"/>
        </w:trPr>
        <w:tc>
          <w:tcPr>
            <w:tcW w:w="1105" w:type="dxa"/>
            <w:tcBorders>
              <w:top w:val="single" w:sz="4" w:space="0" w:color="auto"/>
              <w:bottom w:val="dotted" w:sz="4" w:space="0" w:color="auto"/>
            </w:tcBorders>
          </w:tcPr>
          <w:p w:rsidR="00C629E6" w:rsidRPr="00B741CB" w:rsidRDefault="00C629E6" w:rsidP="00C629E6">
            <w:pPr>
              <w:rPr>
                <w:rFonts w:ascii="HG丸ｺﾞｼｯｸM-PRO" w:eastAsia="HG丸ｺﾞｼｯｸM-PRO"/>
                <w:sz w:val="24"/>
              </w:rPr>
            </w:pPr>
            <w:r w:rsidRPr="00B741CB">
              <w:rPr>
                <w:rFonts w:ascii="HG丸ｺﾞｼｯｸM-PRO" w:eastAsia="HG丸ｺﾞｼｯｸM-PRO" w:hint="eastAsia"/>
                <w:sz w:val="24"/>
              </w:rPr>
              <w:t>内容</w:t>
            </w:r>
          </w:p>
        </w:tc>
        <w:tc>
          <w:tcPr>
            <w:tcW w:w="4108" w:type="dxa"/>
            <w:tcBorders>
              <w:top w:val="single" w:sz="4" w:space="0" w:color="auto"/>
              <w:bottom w:val="dotted" w:sz="4" w:space="0" w:color="auto"/>
            </w:tcBorders>
          </w:tcPr>
          <w:p w:rsidR="00C629E6" w:rsidRPr="00B741CB" w:rsidRDefault="00C629E6" w:rsidP="00C629E6">
            <w:pPr>
              <w:rPr>
                <w:rFonts w:ascii="HG丸ｺﾞｼｯｸM-PRO" w:eastAsia="HG丸ｺﾞｼｯｸM-PRO"/>
                <w:sz w:val="24"/>
              </w:rPr>
            </w:pPr>
            <w:r w:rsidRPr="00B741CB">
              <w:rPr>
                <w:rFonts w:ascii="HG丸ｺﾞｼｯｸM-PRO" w:eastAsia="HG丸ｺﾞｼｯｸM-PRO" w:hint="eastAsia"/>
                <w:sz w:val="24"/>
              </w:rPr>
              <w:t>男性に多い，肥満や通風予防の講話と調理実習</w:t>
            </w:r>
          </w:p>
        </w:tc>
        <w:tc>
          <w:tcPr>
            <w:tcW w:w="4249" w:type="dxa"/>
            <w:tcBorders>
              <w:top w:val="single" w:sz="4" w:space="0" w:color="auto"/>
              <w:bottom w:val="dotted" w:sz="4" w:space="0" w:color="auto"/>
            </w:tcBorders>
          </w:tcPr>
          <w:p w:rsidR="00C629E6" w:rsidRPr="00B741CB" w:rsidRDefault="00C629E6" w:rsidP="00342172">
            <w:pPr>
              <w:rPr>
                <w:rFonts w:ascii="HG丸ｺﾞｼｯｸM-PRO" w:eastAsia="HG丸ｺﾞｼｯｸM-PRO"/>
                <w:sz w:val="24"/>
              </w:rPr>
            </w:pPr>
            <w:r w:rsidRPr="00B741CB">
              <w:rPr>
                <w:rFonts w:ascii="HG丸ｺﾞｼｯｸM-PRO" w:eastAsia="HG丸ｺﾞｼｯｸM-PRO" w:hint="eastAsia"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1177807</wp:posOffset>
                  </wp:positionH>
                  <wp:positionV relativeFrom="paragraph">
                    <wp:posOffset>449078</wp:posOffset>
                  </wp:positionV>
                  <wp:extent cx="1461253" cy="1584251"/>
                  <wp:effectExtent l="19050" t="0" r="5597" b="0"/>
                  <wp:wrapNone/>
                  <wp:docPr id="3" name="図 7" descr="食事す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食事す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253" cy="1584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7227" w:rsidRPr="00B741CB">
              <w:rPr>
                <w:rFonts w:ascii="HG丸ｺﾞｼｯｸM-PRO" w:eastAsia="HG丸ｺﾞｼｯｸM-PRO" w:hint="eastAsia"/>
                <w:sz w:val="24"/>
              </w:rPr>
              <w:t>女性に多い，脂質異常症</w:t>
            </w:r>
            <w:r w:rsidR="00342172">
              <w:rPr>
                <w:rFonts w:ascii="HG丸ｺﾞｼｯｸM-PRO" w:eastAsia="HG丸ｺﾞｼｯｸM-PRO" w:hint="eastAsia"/>
                <w:sz w:val="24"/>
              </w:rPr>
              <w:t>予防</w:t>
            </w:r>
            <w:r w:rsidRPr="00B741CB">
              <w:rPr>
                <w:rFonts w:ascii="HG丸ｺﾞｼｯｸM-PRO" w:eastAsia="HG丸ｺﾞｼｯｸM-PRO" w:hint="eastAsia"/>
                <w:sz w:val="24"/>
              </w:rPr>
              <w:t>の講話と調理実習</w:t>
            </w:r>
          </w:p>
        </w:tc>
      </w:tr>
      <w:tr w:rsidR="00C629E6" w:rsidRPr="00B741CB" w:rsidTr="00C629E6">
        <w:trPr>
          <w:trHeight w:val="78"/>
        </w:trPr>
        <w:tc>
          <w:tcPr>
            <w:tcW w:w="1105" w:type="dxa"/>
          </w:tcPr>
          <w:p w:rsidR="00C629E6" w:rsidRPr="00B741CB" w:rsidRDefault="00C629E6" w:rsidP="00C629E6">
            <w:pPr>
              <w:rPr>
                <w:rFonts w:ascii="HG丸ｺﾞｼｯｸM-PRO" w:eastAsia="HG丸ｺﾞｼｯｸM-PRO"/>
                <w:sz w:val="24"/>
              </w:rPr>
            </w:pPr>
            <w:r w:rsidRPr="00B741CB">
              <w:rPr>
                <w:rFonts w:ascii="HG丸ｺﾞｼｯｸM-PRO" w:eastAsia="HG丸ｺﾞｼｯｸM-PRO" w:hint="eastAsia"/>
                <w:sz w:val="24"/>
              </w:rPr>
              <w:t>定員</w:t>
            </w:r>
          </w:p>
        </w:tc>
        <w:tc>
          <w:tcPr>
            <w:tcW w:w="4108" w:type="dxa"/>
          </w:tcPr>
          <w:p w:rsidR="00C629E6" w:rsidRPr="00B741CB" w:rsidRDefault="00C629E6" w:rsidP="00C629E6">
            <w:pPr>
              <w:rPr>
                <w:rFonts w:ascii="HG丸ｺﾞｼｯｸM-PRO" w:eastAsia="HG丸ｺﾞｼｯｸM-PRO"/>
                <w:sz w:val="24"/>
              </w:rPr>
            </w:pPr>
            <w:r w:rsidRPr="00B741CB">
              <w:rPr>
                <w:rFonts w:ascii="HG丸ｺﾞｼｯｸM-PRO" w:eastAsia="HG丸ｺﾞｼｯｸM-PRO" w:hint="eastAsia"/>
                <w:sz w:val="24"/>
              </w:rPr>
              <w:t>先着１８人</w:t>
            </w:r>
          </w:p>
        </w:tc>
        <w:tc>
          <w:tcPr>
            <w:tcW w:w="4249" w:type="dxa"/>
          </w:tcPr>
          <w:p w:rsidR="00C629E6" w:rsidRPr="00B741CB" w:rsidRDefault="00C629E6" w:rsidP="00C629E6">
            <w:pPr>
              <w:rPr>
                <w:rFonts w:ascii="HG丸ｺﾞｼｯｸM-PRO" w:eastAsia="HG丸ｺﾞｼｯｸM-PRO"/>
                <w:sz w:val="24"/>
              </w:rPr>
            </w:pPr>
            <w:r w:rsidRPr="00B741CB">
              <w:rPr>
                <w:rFonts w:ascii="HG丸ｺﾞｼｯｸM-PRO" w:eastAsia="HG丸ｺﾞｼｯｸM-PRO" w:hint="eastAsia"/>
                <w:sz w:val="24"/>
              </w:rPr>
              <w:t>先着２４人</w:t>
            </w:r>
          </w:p>
        </w:tc>
      </w:tr>
    </w:tbl>
    <w:p w:rsidR="005B309D" w:rsidRPr="00B741CB" w:rsidRDefault="006C26C9" w:rsidP="005F1DB8">
      <w:pPr>
        <w:rPr>
          <w:rFonts w:ascii="HG正楷書体-PRO" w:eastAsia="HG正楷書体-PRO" w:hAnsi="Dotum"/>
          <w:sz w:val="24"/>
          <w:szCs w:val="22"/>
        </w:rPr>
      </w:pPr>
      <w:r>
        <w:rPr>
          <w:rFonts w:ascii="HG正楷書体-PRO" w:eastAsia="HG正楷書体-PRO" w:hAnsi="Dotum" w:hint="eastAsia"/>
          <w:sz w:val="24"/>
          <w:szCs w:val="22"/>
        </w:rPr>
        <w:t>献　立　　ごはん，魚の幽庵焼き，焼きタケノコの</w:t>
      </w:r>
      <w:r w:rsidR="00C109CC" w:rsidRPr="00B741CB">
        <w:rPr>
          <w:rFonts w:ascii="HG正楷書体-PRO" w:eastAsia="HG正楷書体-PRO" w:hAnsi="Dotum" w:hint="eastAsia"/>
          <w:sz w:val="24"/>
          <w:szCs w:val="22"/>
        </w:rPr>
        <w:t>ゆず味噌</w:t>
      </w:r>
      <w:r>
        <w:rPr>
          <w:rFonts w:ascii="HG正楷書体-PRO" w:eastAsia="HG正楷書体-PRO" w:hAnsi="Dotum" w:hint="eastAsia"/>
          <w:sz w:val="24"/>
          <w:szCs w:val="22"/>
        </w:rPr>
        <w:t>添え</w:t>
      </w:r>
      <w:r w:rsidR="00C109CC" w:rsidRPr="00B741CB">
        <w:rPr>
          <w:rFonts w:ascii="HG正楷書体-PRO" w:eastAsia="HG正楷書体-PRO" w:hAnsi="Dotum" w:hint="eastAsia"/>
          <w:sz w:val="24"/>
          <w:szCs w:val="22"/>
        </w:rPr>
        <w:t>，</w:t>
      </w:r>
    </w:p>
    <w:p w:rsidR="005B309D" w:rsidRPr="00B741CB" w:rsidRDefault="005B309D" w:rsidP="005F1DB8">
      <w:pPr>
        <w:rPr>
          <w:rFonts w:ascii="HG正楷書体-PRO" w:eastAsia="HG正楷書体-PRO" w:hAnsi="Dotum"/>
          <w:sz w:val="24"/>
          <w:szCs w:val="22"/>
        </w:rPr>
      </w:pPr>
      <w:r w:rsidRPr="00B741CB">
        <w:rPr>
          <w:rFonts w:ascii="HG正楷書体-PRO" w:eastAsia="HG正楷書体-PRO" w:hAnsi="Dotum" w:hint="eastAsia"/>
          <w:sz w:val="24"/>
          <w:szCs w:val="22"/>
        </w:rPr>
        <w:t xml:space="preserve">　　　　　</w:t>
      </w:r>
      <w:r w:rsidR="00C109CC" w:rsidRPr="00B741CB">
        <w:rPr>
          <w:rFonts w:ascii="HG正楷書体-PRO" w:eastAsia="HG正楷書体-PRO" w:hAnsi="Dotum" w:hint="eastAsia"/>
          <w:sz w:val="24"/>
          <w:szCs w:val="22"/>
        </w:rPr>
        <w:t>ほうれん草とシメジのからし酢和え，</w:t>
      </w:r>
    </w:p>
    <w:p w:rsidR="000728A3" w:rsidRPr="00B741CB" w:rsidRDefault="005B309D" w:rsidP="005F1DB8">
      <w:pPr>
        <w:rPr>
          <w:rFonts w:ascii="HG正楷書体-PRO" w:eastAsia="HG正楷書体-PRO" w:hAnsi="Dotum"/>
          <w:sz w:val="24"/>
          <w:szCs w:val="22"/>
        </w:rPr>
      </w:pPr>
      <w:r w:rsidRPr="00B741CB">
        <w:rPr>
          <w:rFonts w:ascii="HG正楷書体-PRO" w:eastAsia="HG正楷書体-PRO" w:hAnsi="Dotum" w:hint="eastAsia"/>
          <w:sz w:val="24"/>
          <w:szCs w:val="22"/>
        </w:rPr>
        <w:t xml:space="preserve">　　　　　</w:t>
      </w:r>
      <w:r w:rsidR="00C109CC" w:rsidRPr="00B741CB">
        <w:rPr>
          <w:rFonts w:ascii="HG正楷書体-PRO" w:eastAsia="HG正楷書体-PRO" w:hAnsi="Dotum" w:hint="eastAsia"/>
          <w:sz w:val="24"/>
          <w:szCs w:val="22"/>
        </w:rPr>
        <w:t>具だくさんけんちん汁，</w:t>
      </w:r>
      <w:r w:rsidRPr="00B741CB">
        <w:rPr>
          <w:rFonts w:ascii="HG正楷書体-PRO" w:eastAsia="HG正楷書体-PRO" w:hAnsi="Dotum" w:hint="eastAsia"/>
          <w:sz w:val="24"/>
          <w:szCs w:val="22"/>
        </w:rPr>
        <w:t>タケノコと黒豆の蒸しケーキ</w:t>
      </w:r>
    </w:p>
    <w:p w:rsidR="000728A3" w:rsidRPr="00B741CB" w:rsidRDefault="000728A3" w:rsidP="000728A3">
      <w:pPr>
        <w:rPr>
          <w:rFonts w:ascii="HG正楷書体-PRO" w:eastAsia="HG正楷書体-PRO" w:hAnsi="Dotum"/>
          <w:sz w:val="24"/>
        </w:rPr>
      </w:pPr>
      <w:r w:rsidRPr="00B741CB">
        <w:rPr>
          <w:rFonts w:ascii="HG正楷書体-PRO" w:eastAsia="HG正楷書体-PRO" w:hAnsi="Dotum" w:hint="eastAsia"/>
          <w:sz w:val="24"/>
        </w:rPr>
        <w:t>費　用　　１人５００円</w:t>
      </w:r>
    </w:p>
    <w:p w:rsidR="000728A3" w:rsidRPr="00B741CB" w:rsidRDefault="000728A3" w:rsidP="000728A3">
      <w:pPr>
        <w:rPr>
          <w:rFonts w:ascii="HG正楷書体-PRO" w:eastAsia="HG正楷書体-PRO" w:hAnsi="Dotum"/>
          <w:sz w:val="24"/>
        </w:rPr>
      </w:pPr>
      <w:r w:rsidRPr="00B741CB">
        <w:rPr>
          <w:rFonts w:ascii="HG正楷書体-PRO" w:eastAsia="HG正楷書体-PRO" w:hAnsi="Dotum" w:hint="eastAsia"/>
          <w:sz w:val="24"/>
        </w:rPr>
        <w:t>持ち物　　エプロン，三角巾，手拭きタオル，</w:t>
      </w:r>
    </w:p>
    <w:p w:rsidR="00A45400" w:rsidRPr="00B741CB" w:rsidRDefault="000728A3" w:rsidP="000728A3">
      <w:pPr>
        <w:rPr>
          <w:rFonts w:ascii="HG正楷書体-PRO" w:eastAsia="HG正楷書体-PRO" w:hAnsi="Dotum"/>
          <w:sz w:val="24"/>
        </w:rPr>
      </w:pPr>
      <w:r w:rsidRPr="00B741CB">
        <w:rPr>
          <w:rFonts w:ascii="HG正楷書体-PRO" w:eastAsia="HG正楷書体-PRO" w:hAnsi="Dotum" w:hint="eastAsia"/>
          <w:sz w:val="24"/>
        </w:rPr>
        <w:t>申</w:t>
      </w:r>
      <w:r w:rsidRPr="00B741CB">
        <w:rPr>
          <w:rFonts w:ascii="HG正楷書体-PRO" w:eastAsia="HG正楷書体-PRO" w:hint="eastAsia"/>
          <w:sz w:val="24"/>
        </w:rPr>
        <w:t>込</w:t>
      </w:r>
      <w:r w:rsidRPr="00B741CB">
        <w:rPr>
          <w:rFonts w:ascii="HG正楷書体-PRO" w:eastAsia="HG正楷書体-PRO" w:hAnsi="Dotum" w:hint="eastAsia"/>
          <w:sz w:val="24"/>
        </w:rPr>
        <w:t xml:space="preserve">み　　</w:t>
      </w:r>
      <w:r w:rsidR="00B741CB">
        <w:rPr>
          <w:rFonts w:ascii="HG正楷書体-PRO" w:eastAsia="HG正楷書体-PRO" w:hAnsi="Dotum" w:hint="eastAsia"/>
          <w:sz w:val="24"/>
        </w:rPr>
        <w:t>１月２６</w:t>
      </w:r>
      <w:r w:rsidR="003609D9" w:rsidRPr="00B741CB">
        <w:rPr>
          <w:rFonts w:ascii="HG正楷書体-PRO" w:eastAsia="HG正楷書体-PRO" w:hAnsi="Dotum" w:hint="eastAsia"/>
          <w:sz w:val="24"/>
        </w:rPr>
        <w:t>日（月</w:t>
      </w:r>
      <w:r w:rsidRPr="00B741CB">
        <w:rPr>
          <w:rFonts w:ascii="HG正楷書体-PRO" w:eastAsia="HG正楷書体-PRO" w:hAnsi="Dotum" w:hint="eastAsia"/>
          <w:sz w:val="24"/>
        </w:rPr>
        <w:t>）午前８時３０分から</w:t>
      </w:r>
      <w:r w:rsidR="00A45400" w:rsidRPr="00B741CB">
        <w:rPr>
          <w:rFonts w:ascii="HG正楷書体-PRO" w:eastAsia="HG正楷書体-PRO" w:hAnsi="Dotum" w:hint="eastAsia"/>
          <w:sz w:val="24"/>
        </w:rPr>
        <w:t>各会場へ</w:t>
      </w:r>
      <w:r w:rsidRPr="00B741CB">
        <w:rPr>
          <w:rFonts w:ascii="HG正楷書体-PRO" w:eastAsia="HG正楷書体-PRO" w:hAnsi="Dotum" w:hint="eastAsia"/>
          <w:sz w:val="24"/>
        </w:rPr>
        <w:t>電話で。</w:t>
      </w:r>
    </w:p>
    <w:p w:rsidR="000728A3" w:rsidRPr="00B741CB" w:rsidRDefault="00A45400" w:rsidP="000728A3">
      <w:pPr>
        <w:rPr>
          <w:rFonts w:ascii="HG正楷書体-PRO" w:eastAsia="HG正楷書体-PRO" w:hAnsi="Dotum"/>
          <w:sz w:val="24"/>
        </w:rPr>
      </w:pPr>
      <w:r w:rsidRPr="00B741CB">
        <w:rPr>
          <w:rFonts w:ascii="HG正楷書体-PRO" w:eastAsia="HG正楷書体-PRO" w:hAnsi="Dotum" w:hint="eastAsia"/>
          <w:sz w:val="24"/>
        </w:rPr>
        <w:t xml:space="preserve">　　　　　</w:t>
      </w:r>
      <w:r w:rsidR="000728A3" w:rsidRPr="00B741CB">
        <w:rPr>
          <w:rFonts w:ascii="HG正楷書体-PRO" w:eastAsia="HG正楷書体-PRO" w:hAnsi="Dotum" w:hint="eastAsia"/>
          <w:sz w:val="24"/>
        </w:rPr>
        <w:t>グループの申込不可。</w:t>
      </w:r>
    </w:p>
    <w:p w:rsidR="00634FA0" w:rsidRPr="00B741CB" w:rsidRDefault="00A45400" w:rsidP="00A45400">
      <w:pPr>
        <w:rPr>
          <w:rFonts w:ascii="HG正楷書体-PRO" w:eastAsia="HG正楷書体-PRO" w:hAnsi="Dotum"/>
          <w:sz w:val="22"/>
          <w:szCs w:val="22"/>
        </w:rPr>
      </w:pPr>
      <w:r w:rsidRPr="00B741CB">
        <w:rPr>
          <w:rFonts w:ascii="HG正楷書体-PRO" w:eastAsia="HG正楷書体-PRO" w:hAnsi="Dotum" w:hint="eastAsia"/>
          <w:sz w:val="24"/>
          <w:szCs w:val="22"/>
        </w:rPr>
        <w:t>会　場</w:t>
      </w:r>
      <w:r w:rsidR="00634FA0" w:rsidRPr="00B741CB">
        <w:rPr>
          <w:rFonts w:ascii="HG正楷書体-PRO" w:eastAsia="HG正楷書体-PRO" w:hAnsi="Dotum" w:hint="eastAsia"/>
          <w:sz w:val="24"/>
          <w:szCs w:val="22"/>
        </w:rPr>
        <w:t xml:space="preserve">　　</w:t>
      </w:r>
      <w:r w:rsidR="00B10F72" w:rsidRPr="00B741CB">
        <w:rPr>
          <w:rFonts w:ascii="HG正楷書体-PRO" w:eastAsia="HG正楷書体-PRO" w:hAnsi="Dotum" w:hint="eastAsia"/>
          <w:sz w:val="24"/>
          <w:szCs w:val="22"/>
        </w:rPr>
        <w:t>①④</w:t>
      </w:r>
      <w:r w:rsidR="00634FA0" w:rsidRPr="00B741CB">
        <w:rPr>
          <w:rFonts w:ascii="HG正楷書体-PRO" w:eastAsia="HG正楷書体-PRO" w:hAnsi="Dotum" w:hint="eastAsia"/>
          <w:sz w:val="24"/>
          <w:szCs w:val="22"/>
        </w:rPr>
        <w:t>西京保健センター洛西支所℡332-8140</w:t>
      </w:r>
      <w:r w:rsidR="00634FA0" w:rsidRPr="00B741CB">
        <w:rPr>
          <w:rFonts w:ascii="HG正楷書体-PRO" w:eastAsia="HG正楷書体-PRO" w:hAnsi="Dotum" w:hint="eastAsia"/>
          <w:sz w:val="22"/>
          <w:szCs w:val="22"/>
        </w:rPr>
        <w:t>（大原野東境谷町二丁目１-２）</w:t>
      </w:r>
    </w:p>
    <w:p w:rsidR="00A45400" w:rsidRPr="00B741CB" w:rsidRDefault="00634FA0" w:rsidP="00A45400">
      <w:pPr>
        <w:rPr>
          <w:rFonts w:ascii="HG正楷書体-PRO" w:eastAsia="HG正楷書体-PRO" w:hAnsi="Dotum"/>
          <w:sz w:val="22"/>
          <w:szCs w:val="22"/>
        </w:rPr>
      </w:pPr>
      <w:r w:rsidRPr="00B741CB">
        <w:rPr>
          <w:rFonts w:ascii="HG正楷書体-PRO" w:eastAsia="HG正楷書体-PRO" w:hAnsi="Dotum" w:hint="eastAsia"/>
          <w:sz w:val="24"/>
          <w:szCs w:val="22"/>
        </w:rPr>
        <w:t xml:space="preserve">　　　　　</w:t>
      </w:r>
      <w:r w:rsidR="00B10F72" w:rsidRPr="00B741CB">
        <w:rPr>
          <w:rFonts w:ascii="HG正楷書体-PRO" w:eastAsia="HG正楷書体-PRO" w:hAnsi="Dotum" w:hint="eastAsia"/>
          <w:sz w:val="24"/>
          <w:szCs w:val="22"/>
        </w:rPr>
        <w:t>②③</w:t>
      </w:r>
      <w:r w:rsidR="00A45400" w:rsidRPr="00B741CB">
        <w:rPr>
          <w:rFonts w:ascii="HG正楷書体-PRO" w:eastAsia="HG正楷書体-PRO" w:hAnsi="Dotum" w:hint="eastAsia"/>
          <w:sz w:val="24"/>
          <w:szCs w:val="22"/>
        </w:rPr>
        <w:t>西京保健センター℡392-5690（桂艮町１-２）</w:t>
      </w:r>
    </w:p>
    <w:p w:rsidR="00A45400" w:rsidRPr="00B741CB" w:rsidRDefault="00A45400" w:rsidP="00A45400">
      <w:pPr>
        <w:rPr>
          <w:rFonts w:ascii="HG正楷書体-PRO" w:eastAsia="HG正楷書体-PRO" w:hAnsi="Dotum"/>
          <w:sz w:val="22"/>
          <w:szCs w:val="22"/>
        </w:rPr>
      </w:pPr>
      <w:r w:rsidRPr="00B741CB">
        <w:rPr>
          <w:rFonts w:ascii="HG正楷書体-PRO" w:eastAsia="HG正楷書体-PRO" w:hAnsi="Dotum" w:hint="eastAsia"/>
          <w:sz w:val="24"/>
          <w:szCs w:val="22"/>
        </w:rPr>
        <w:t xml:space="preserve">　　　　　</w:t>
      </w:r>
    </w:p>
    <w:p w:rsidR="00045AB6" w:rsidRPr="00B741CB" w:rsidRDefault="00045AB6" w:rsidP="005F1DB8">
      <w:pPr>
        <w:rPr>
          <w:rFonts w:ascii="HG正楷書体-PRO" w:eastAsia="HG正楷書体-PRO" w:hAnsi="Dotum"/>
          <w:sz w:val="24"/>
          <w:szCs w:val="22"/>
        </w:rPr>
      </w:pPr>
    </w:p>
    <w:p w:rsidR="002A4E87" w:rsidRPr="00B741CB" w:rsidRDefault="002A4E87" w:rsidP="005F1DB8">
      <w:pPr>
        <w:rPr>
          <w:rFonts w:ascii="HG正楷書体-PRO" w:eastAsia="HG正楷書体-PRO" w:hAnsi="Dotum"/>
          <w:sz w:val="24"/>
          <w:szCs w:val="22"/>
        </w:rPr>
      </w:pPr>
    </w:p>
    <w:p w:rsidR="002A4E87" w:rsidRPr="00B741CB" w:rsidRDefault="002A4E87" w:rsidP="005F1DB8">
      <w:pPr>
        <w:rPr>
          <w:rFonts w:ascii="HG正楷書体-PRO" w:eastAsia="HG正楷書体-PRO" w:hAnsi="Dotum"/>
          <w:sz w:val="24"/>
          <w:szCs w:val="22"/>
        </w:rPr>
      </w:pPr>
    </w:p>
    <w:p w:rsidR="002A4E87" w:rsidRPr="00B741CB" w:rsidRDefault="002A4E87" w:rsidP="005F1DB8">
      <w:pPr>
        <w:rPr>
          <w:rFonts w:ascii="HG正楷書体-PRO" w:eastAsia="HG正楷書体-PRO" w:hAnsi="Dotum"/>
          <w:sz w:val="24"/>
          <w:szCs w:val="22"/>
        </w:rPr>
      </w:pPr>
    </w:p>
    <w:p w:rsidR="00045AB6" w:rsidRPr="00B741CB" w:rsidRDefault="00045AB6" w:rsidP="005F1DB8">
      <w:pPr>
        <w:rPr>
          <w:rFonts w:ascii="HG正楷書体-PRO" w:eastAsia="HG正楷書体-PRO" w:hAnsi="Dotum"/>
          <w:sz w:val="24"/>
          <w:szCs w:val="22"/>
        </w:rPr>
      </w:pPr>
    </w:p>
    <w:p w:rsidR="0025745F" w:rsidRPr="00B741CB" w:rsidRDefault="0025745F" w:rsidP="00D42EDE">
      <w:pPr>
        <w:rPr>
          <w:rFonts w:ascii="HG正楷書体-PRO" w:eastAsia="HG正楷書体-PRO" w:hAnsi="Dotum"/>
          <w:sz w:val="24"/>
        </w:rPr>
      </w:pPr>
    </w:p>
    <w:sectPr w:rsidR="0025745F" w:rsidRPr="00B741CB" w:rsidSect="00C724EB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857" w:rsidRDefault="00E37857" w:rsidP="00ED27AD">
      <w:r>
        <w:separator/>
      </w:r>
    </w:p>
  </w:endnote>
  <w:endnote w:type="continuationSeparator" w:id="0">
    <w:p w:rsidR="00E37857" w:rsidRDefault="00E37857" w:rsidP="00ED2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857" w:rsidRDefault="00E37857" w:rsidP="00ED27AD">
      <w:r>
        <w:separator/>
      </w:r>
    </w:p>
  </w:footnote>
  <w:footnote w:type="continuationSeparator" w:id="0">
    <w:p w:rsidR="00E37857" w:rsidRDefault="00E37857" w:rsidP="00ED2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61D"/>
    <w:rsid w:val="00045AB6"/>
    <w:rsid w:val="0005085E"/>
    <w:rsid w:val="00063E22"/>
    <w:rsid w:val="000728A3"/>
    <w:rsid w:val="00080DF0"/>
    <w:rsid w:val="0008253E"/>
    <w:rsid w:val="0008545F"/>
    <w:rsid w:val="00097FEB"/>
    <w:rsid w:val="000B1C27"/>
    <w:rsid w:val="000C302F"/>
    <w:rsid w:val="000E5127"/>
    <w:rsid w:val="0013761D"/>
    <w:rsid w:val="0016427C"/>
    <w:rsid w:val="0017319A"/>
    <w:rsid w:val="00180172"/>
    <w:rsid w:val="001C337E"/>
    <w:rsid w:val="001D6D1F"/>
    <w:rsid w:val="00204C79"/>
    <w:rsid w:val="002155D9"/>
    <w:rsid w:val="00220C8D"/>
    <w:rsid w:val="00222717"/>
    <w:rsid w:val="00223DE9"/>
    <w:rsid w:val="0025745F"/>
    <w:rsid w:val="00267393"/>
    <w:rsid w:val="00287BAB"/>
    <w:rsid w:val="002A4E87"/>
    <w:rsid w:val="002B60CD"/>
    <w:rsid w:val="002D0F0A"/>
    <w:rsid w:val="002D31F3"/>
    <w:rsid w:val="002F2364"/>
    <w:rsid w:val="002F5AC9"/>
    <w:rsid w:val="003010FE"/>
    <w:rsid w:val="00305937"/>
    <w:rsid w:val="00342172"/>
    <w:rsid w:val="0034430F"/>
    <w:rsid w:val="003609D9"/>
    <w:rsid w:val="003768B1"/>
    <w:rsid w:val="0042279D"/>
    <w:rsid w:val="00422A64"/>
    <w:rsid w:val="00422D90"/>
    <w:rsid w:val="00454FC2"/>
    <w:rsid w:val="0048107F"/>
    <w:rsid w:val="00481699"/>
    <w:rsid w:val="00485424"/>
    <w:rsid w:val="004A2BF7"/>
    <w:rsid w:val="004A611F"/>
    <w:rsid w:val="004C2549"/>
    <w:rsid w:val="00577039"/>
    <w:rsid w:val="00584DD7"/>
    <w:rsid w:val="005B309D"/>
    <w:rsid w:val="005C1B8A"/>
    <w:rsid w:val="005D2669"/>
    <w:rsid w:val="005E299F"/>
    <w:rsid w:val="005F1DB8"/>
    <w:rsid w:val="005F1EE6"/>
    <w:rsid w:val="006328D0"/>
    <w:rsid w:val="00634FA0"/>
    <w:rsid w:val="006446D9"/>
    <w:rsid w:val="00681A14"/>
    <w:rsid w:val="006941BD"/>
    <w:rsid w:val="006C2175"/>
    <w:rsid w:val="006C26C9"/>
    <w:rsid w:val="006F50C0"/>
    <w:rsid w:val="00705DFC"/>
    <w:rsid w:val="00735DAF"/>
    <w:rsid w:val="007711B2"/>
    <w:rsid w:val="007B0C0E"/>
    <w:rsid w:val="00860B60"/>
    <w:rsid w:val="0087456A"/>
    <w:rsid w:val="00876E16"/>
    <w:rsid w:val="008C4FB3"/>
    <w:rsid w:val="00985859"/>
    <w:rsid w:val="009A29C7"/>
    <w:rsid w:val="009C4FCF"/>
    <w:rsid w:val="00A0343B"/>
    <w:rsid w:val="00A45400"/>
    <w:rsid w:val="00A86F7B"/>
    <w:rsid w:val="00A908A3"/>
    <w:rsid w:val="00AA625B"/>
    <w:rsid w:val="00AE4F26"/>
    <w:rsid w:val="00AF5586"/>
    <w:rsid w:val="00B10F72"/>
    <w:rsid w:val="00B12845"/>
    <w:rsid w:val="00B741CB"/>
    <w:rsid w:val="00BE6BCA"/>
    <w:rsid w:val="00C062FF"/>
    <w:rsid w:val="00C109CC"/>
    <w:rsid w:val="00C15E1C"/>
    <w:rsid w:val="00C33578"/>
    <w:rsid w:val="00C629E6"/>
    <w:rsid w:val="00C724EB"/>
    <w:rsid w:val="00C87227"/>
    <w:rsid w:val="00CD070D"/>
    <w:rsid w:val="00CD0CFB"/>
    <w:rsid w:val="00D42EDE"/>
    <w:rsid w:val="00D80F30"/>
    <w:rsid w:val="00DC3C2E"/>
    <w:rsid w:val="00E05702"/>
    <w:rsid w:val="00E26A02"/>
    <w:rsid w:val="00E37857"/>
    <w:rsid w:val="00E93726"/>
    <w:rsid w:val="00EB7E09"/>
    <w:rsid w:val="00ED27AD"/>
    <w:rsid w:val="00EF5798"/>
    <w:rsid w:val="00F053C9"/>
    <w:rsid w:val="00F44715"/>
    <w:rsid w:val="00F51133"/>
    <w:rsid w:val="00F55ACF"/>
    <w:rsid w:val="00F731A4"/>
    <w:rsid w:val="00F97D32"/>
    <w:rsid w:val="00FF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7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27AD"/>
    <w:rPr>
      <w:kern w:val="2"/>
      <w:sz w:val="21"/>
      <w:szCs w:val="24"/>
    </w:rPr>
  </w:style>
  <w:style w:type="paragraph" w:styleId="a5">
    <w:name w:val="footer"/>
    <w:basedOn w:val="a"/>
    <w:link w:val="a6"/>
    <w:rsid w:val="00ED2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27AD"/>
    <w:rPr>
      <w:kern w:val="2"/>
      <w:sz w:val="21"/>
      <w:szCs w:val="24"/>
    </w:rPr>
  </w:style>
  <w:style w:type="paragraph" w:styleId="a7">
    <w:name w:val="Balloon Text"/>
    <w:basedOn w:val="a"/>
    <w:link w:val="a8"/>
    <w:rsid w:val="005F1D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5F1DB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CD0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F257-A3FE-4E46-AC12-7CCDFD32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市民新聞区民版　１０月号</vt:lpstr>
      <vt:lpstr>市民新聞区民版　１０月号</vt:lpstr>
    </vt:vector>
  </TitlesOfParts>
  <Company>kyoto city office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市民新聞区民版　１０月号</dc:title>
  <dc:creator>kyoto</dc:creator>
  <cp:lastModifiedBy>kyoto</cp:lastModifiedBy>
  <cp:revision>2</cp:revision>
  <cp:lastPrinted>2008-10-24T00:47:00Z</cp:lastPrinted>
  <dcterms:created xsi:type="dcterms:W3CDTF">2014-12-08T08:06:00Z</dcterms:created>
  <dcterms:modified xsi:type="dcterms:W3CDTF">2014-12-08T08:06:00Z</dcterms:modified>
</cp:coreProperties>
</file>